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67819" w14:textId="77777777" w:rsidR="00346053" w:rsidRDefault="00346053" w:rsidP="00346053">
      <w:pPr>
        <w:pStyle w:val="Title"/>
        <w:pBdr>
          <w:bottom w:val="single" w:sz="8" w:space="5" w:color="D2A94E"/>
        </w:pBdr>
        <w:spacing w:after="280"/>
      </w:pPr>
      <w:r>
        <w:t>Freelance Pitch Campaign</w:t>
      </w:r>
    </w:p>
    <w:p w14:paraId="711A156B" w14:textId="77777777" w:rsidR="00346053" w:rsidRDefault="00346053" w:rsidP="00346053">
      <w:pPr>
        <w:spacing w:before="240" w:after="160"/>
      </w:pPr>
      <w:r>
        <w:t>Research and customized outreach across editorial publishing, nonprofit writing services, and business copywriting. Every pitch is tailored to a real prospect and paired with the professional verification needed before live outreach.</w:t>
      </w:r>
    </w:p>
    <w:p w14:paraId="10B4AEDF" w14:textId="77777777" w:rsidR="00346053" w:rsidRDefault="00346053" w:rsidP="00346053">
      <w:r>
        <w:br w:type="page"/>
      </w:r>
    </w:p>
    <w:p w14:paraId="7EA5645E" w14:textId="77777777" w:rsidR="00346053" w:rsidRDefault="00346053" w:rsidP="00346053">
      <w:pPr>
        <w:pStyle w:val="Heading1"/>
      </w:pPr>
      <w:r>
        <w:lastRenderedPageBreak/>
        <w:t>Prospect research summary</w:t>
      </w:r>
    </w:p>
    <w:p w14:paraId="2A0875AB" w14:textId="77777777" w:rsidR="00346053" w:rsidRDefault="00346053" w:rsidP="00346053">
      <w:r>
        <w:t>I researched three prospects in each freelance lane. Editorial prospects publish formal routes or guidance for story ideas. Nonprofit and business prospects are cold-service leads; they have not advertised a writing opening, so the outreach asks whether a paid need exists instead of assuming one.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56"/>
        <w:gridCol w:w="2304"/>
        <w:gridCol w:w="4248"/>
        <w:gridCol w:w="1152"/>
      </w:tblGrid>
      <w:tr w:rsidR="00346053" w14:paraId="4CBDF932" w14:textId="77777777" w:rsidTr="00E343E6">
        <w:trPr>
          <w:cantSplit/>
          <w:tblHeader/>
        </w:trPr>
        <w:tc>
          <w:tcPr>
            <w:tcW w:w="1656" w:type="dxa"/>
            <w:shd w:val="clear" w:color="auto" w:fill="22304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2196DCD7" w14:textId="77777777" w:rsidR="00346053" w:rsidRDefault="00346053" w:rsidP="00E343E6">
            <w:pPr>
              <w:jc w:val="center"/>
            </w:pPr>
            <w:r>
              <w:rPr>
                <w:b/>
                <w:color w:val="FFFFFF"/>
                <w:sz w:val="18"/>
              </w:rPr>
              <w:t>Lane</w:t>
            </w:r>
          </w:p>
        </w:tc>
        <w:tc>
          <w:tcPr>
            <w:tcW w:w="2304" w:type="dxa"/>
            <w:shd w:val="clear" w:color="auto" w:fill="22304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33A2F507" w14:textId="77777777" w:rsidR="00346053" w:rsidRDefault="00346053" w:rsidP="00E343E6">
            <w:pPr>
              <w:jc w:val="center"/>
            </w:pPr>
            <w:r>
              <w:rPr>
                <w:b/>
                <w:color w:val="FFFFFF"/>
                <w:sz w:val="18"/>
              </w:rPr>
              <w:t>Prospect</w:t>
            </w:r>
          </w:p>
        </w:tc>
        <w:tc>
          <w:tcPr>
            <w:tcW w:w="4248" w:type="dxa"/>
            <w:shd w:val="clear" w:color="auto" w:fill="22304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0D9EEDFB" w14:textId="77777777" w:rsidR="00346053" w:rsidRDefault="00346053" w:rsidP="00E343E6">
            <w:pPr>
              <w:jc w:val="center"/>
            </w:pPr>
            <w:r>
              <w:rPr>
                <w:b/>
                <w:color w:val="FFFFFF"/>
                <w:sz w:val="18"/>
              </w:rPr>
              <w:t>Opportunity</w:t>
            </w:r>
          </w:p>
        </w:tc>
        <w:tc>
          <w:tcPr>
            <w:tcW w:w="1152" w:type="dxa"/>
            <w:shd w:val="clear" w:color="auto" w:fill="22304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251C60E5" w14:textId="77777777" w:rsidR="00346053" w:rsidRDefault="00346053" w:rsidP="00E343E6">
            <w:pPr>
              <w:jc w:val="center"/>
            </w:pPr>
            <w:r>
              <w:rPr>
                <w:b/>
                <w:color w:val="FFFFFF"/>
                <w:sz w:val="18"/>
              </w:rPr>
              <w:t>Priority</w:t>
            </w:r>
          </w:p>
        </w:tc>
      </w:tr>
      <w:tr w:rsidR="00346053" w14:paraId="31C3D7AE" w14:textId="77777777" w:rsidTr="00E343E6">
        <w:trPr>
          <w:cantSplit/>
        </w:trPr>
        <w:tc>
          <w:tcPr>
            <w:tcW w:w="1656" w:type="dx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2F0DE25C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Editorial</w:t>
            </w:r>
          </w:p>
        </w:tc>
        <w:tc>
          <w:tcPr>
            <w:tcW w:w="2304" w:type="dx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42B1AC2D" w14:textId="77777777" w:rsidR="00346053" w:rsidRDefault="00346053" w:rsidP="00E343E6">
            <w:pPr>
              <w:spacing w:after="40"/>
            </w:pPr>
            <w:proofErr w:type="spellStart"/>
            <w:r>
              <w:rPr>
                <w:sz w:val="18"/>
              </w:rPr>
              <w:t>BmoreArt</w:t>
            </w:r>
            <w:proofErr w:type="spellEnd"/>
          </w:p>
        </w:tc>
        <w:tc>
          <w:tcPr>
            <w:tcW w:w="4248" w:type="dx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35272280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Formal online-story pitch route; Baltimore arts and culture.</w:t>
            </w:r>
          </w:p>
        </w:tc>
        <w:tc>
          <w:tcPr>
            <w:tcW w:w="1152" w:type="dx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39634E69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High</w:t>
            </w:r>
          </w:p>
        </w:tc>
      </w:tr>
      <w:tr w:rsidR="00346053" w14:paraId="0E11A9A9" w14:textId="77777777" w:rsidTr="00E343E6">
        <w:trPr>
          <w:cantSplit/>
        </w:trPr>
        <w:tc>
          <w:tcPr>
            <w:tcW w:w="1656" w:type="dxa"/>
            <w:shd w:val="clear" w:color="auto" w:fill="F5F7F9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4135F744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Editorial</w:t>
            </w:r>
          </w:p>
        </w:tc>
        <w:tc>
          <w:tcPr>
            <w:tcW w:w="2304" w:type="dxa"/>
            <w:shd w:val="clear" w:color="auto" w:fill="F5F7F9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4E5BC95D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Baltimore Magazine</w:t>
            </w:r>
          </w:p>
        </w:tc>
        <w:tc>
          <w:tcPr>
            <w:tcW w:w="4248" w:type="dxa"/>
            <w:shd w:val="clear" w:color="auto" w:fill="F5F7F9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3248D093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 xml:space="preserve">Regional query </w:t>
            </w:r>
            <w:proofErr w:type="gramStart"/>
            <w:r>
              <w:rPr>
                <w:sz w:val="18"/>
              </w:rPr>
              <w:t>route;</w:t>
            </w:r>
            <w:proofErr w:type="gramEnd"/>
            <w:r>
              <w:rPr>
                <w:sz w:val="18"/>
              </w:rPr>
              <w:t xml:space="preserve"> strong local focus and clips requested.</w:t>
            </w:r>
          </w:p>
        </w:tc>
        <w:tc>
          <w:tcPr>
            <w:tcW w:w="1152" w:type="dxa"/>
            <w:shd w:val="clear" w:color="auto" w:fill="F5F7F9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2E765E70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High</w:t>
            </w:r>
          </w:p>
        </w:tc>
      </w:tr>
      <w:tr w:rsidR="00346053" w14:paraId="01441089" w14:textId="77777777" w:rsidTr="00E343E6">
        <w:trPr>
          <w:cantSplit/>
        </w:trPr>
        <w:tc>
          <w:tcPr>
            <w:tcW w:w="1656" w:type="dx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56A669FF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Editorial</w:t>
            </w:r>
          </w:p>
        </w:tc>
        <w:tc>
          <w:tcPr>
            <w:tcW w:w="2304" w:type="dx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493D3EEB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Technical.ly</w:t>
            </w:r>
          </w:p>
        </w:tc>
        <w:tc>
          <w:tcPr>
            <w:tcW w:w="4248" w:type="dx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4DA38AB2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Story and tip route focused on people, trends, and innovation ecosystems.</w:t>
            </w:r>
          </w:p>
        </w:tc>
        <w:tc>
          <w:tcPr>
            <w:tcW w:w="1152" w:type="dx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160CB9E4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Medium</w:t>
            </w:r>
          </w:p>
        </w:tc>
      </w:tr>
      <w:tr w:rsidR="00346053" w14:paraId="1D03EEE6" w14:textId="77777777" w:rsidTr="00E343E6">
        <w:trPr>
          <w:cantSplit/>
        </w:trPr>
        <w:tc>
          <w:tcPr>
            <w:tcW w:w="1656" w:type="dxa"/>
            <w:shd w:val="clear" w:color="auto" w:fill="F5F7F9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2B3B0DCB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Nonprofit</w:t>
            </w:r>
          </w:p>
        </w:tc>
        <w:tc>
          <w:tcPr>
            <w:tcW w:w="2304" w:type="dxa"/>
            <w:shd w:val="clear" w:color="auto" w:fill="F5F7F9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138CFD2A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RISE Arts Center</w:t>
            </w:r>
          </w:p>
        </w:tc>
        <w:tc>
          <w:tcPr>
            <w:tcW w:w="4248" w:type="dxa"/>
            <w:shd w:val="clear" w:color="auto" w:fill="F5F7F9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22D90020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Cold prospect for inclusive volunteer or facilitator materials.</w:t>
            </w:r>
          </w:p>
        </w:tc>
        <w:tc>
          <w:tcPr>
            <w:tcW w:w="1152" w:type="dxa"/>
            <w:shd w:val="clear" w:color="auto" w:fill="F5F7F9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79E68EDF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High</w:t>
            </w:r>
          </w:p>
        </w:tc>
      </w:tr>
      <w:tr w:rsidR="00346053" w14:paraId="4C5C269D" w14:textId="77777777" w:rsidTr="00E343E6">
        <w:trPr>
          <w:cantSplit/>
        </w:trPr>
        <w:tc>
          <w:tcPr>
            <w:tcW w:w="1656" w:type="dx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3AF09C3C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Nonprofit</w:t>
            </w:r>
          </w:p>
        </w:tc>
        <w:tc>
          <w:tcPr>
            <w:tcW w:w="2304" w:type="dx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3BA689DB" w14:textId="77777777" w:rsidR="00346053" w:rsidRDefault="00346053" w:rsidP="00E343E6">
            <w:pPr>
              <w:spacing w:after="40"/>
            </w:pPr>
            <w:proofErr w:type="spellStart"/>
            <w:r>
              <w:rPr>
                <w:sz w:val="18"/>
              </w:rPr>
              <w:t>CityLit</w:t>
            </w:r>
            <w:proofErr w:type="spellEnd"/>
            <w:r>
              <w:rPr>
                <w:sz w:val="18"/>
              </w:rPr>
              <w:t xml:space="preserve"> Project</w:t>
            </w:r>
          </w:p>
        </w:tc>
        <w:tc>
          <w:tcPr>
            <w:tcW w:w="4248" w:type="dx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7F036B26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Cold prospect for volunteer, event, or donor communications.</w:t>
            </w:r>
          </w:p>
        </w:tc>
        <w:tc>
          <w:tcPr>
            <w:tcW w:w="1152" w:type="dx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413293C8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High</w:t>
            </w:r>
          </w:p>
        </w:tc>
      </w:tr>
      <w:tr w:rsidR="00346053" w14:paraId="579E973B" w14:textId="77777777" w:rsidTr="00E343E6">
        <w:trPr>
          <w:cantSplit/>
        </w:trPr>
        <w:tc>
          <w:tcPr>
            <w:tcW w:w="1656" w:type="dxa"/>
            <w:shd w:val="clear" w:color="auto" w:fill="F5F7F9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06422F67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Nonprofit</w:t>
            </w:r>
          </w:p>
        </w:tc>
        <w:tc>
          <w:tcPr>
            <w:tcW w:w="2304" w:type="dxa"/>
            <w:shd w:val="clear" w:color="auto" w:fill="F5F7F9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34213825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Art with a Heart</w:t>
            </w:r>
          </w:p>
        </w:tc>
        <w:tc>
          <w:tcPr>
            <w:tcW w:w="4248" w:type="dxa"/>
            <w:shd w:val="clear" w:color="auto" w:fill="F5F7F9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79739FFB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Cold prospect for onboarding, FAQ, or impact writing.</w:t>
            </w:r>
          </w:p>
        </w:tc>
        <w:tc>
          <w:tcPr>
            <w:tcW w:w="1152" w:type="dxa"/>
            <w:shd w:val="clear" w:color="auto" w:fill="F5F7F9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63CD5765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Medium</w:t>
            </w:r>
          </w:p>
        </w:tc>
      </w:tr>
      <w:tr w:rsidR="00346053" w14:paraId="45937C2D" w14:textId="77777777" w:rsidTr="00E343E6">
        <w:trPr>
          <w:cantSplit/>
        </w:trPr>
        <w:tc>
          <w:tcPr>
            <w:tcW w:w="1656" w:type="dx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7A1C8E98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Business</w:t>
            </w:r>
          </w:p>
        </w:tc>
        <w:tc>
          <w:tcPr>
            <w:tcW w:w="2304" w:type="dx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34974718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Atomic Books</w:t>
            </w:r>
          </w:p>
        </w:tc>
        <w:tc>
          <w:tcPr>
            <w:tcW w:w="4248" w:type="dx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2A8F3086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Cold prospect for event, email, creator spotlight, or social copy.</w:t>
            </w:r>
          </w:p>
        </w:tc>
        <w:tc>
          <w:tcPr>
            <w:tcW w:w="1152" w:type="dx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52453F1F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High</w:t>
            </w:r>
          </w:p>
        </w:tc>
      </w:tr>
      <w:tr w:rsidR="00346053" w14:paraId="3587D284" w14:textId="77777777" w:rsidTr="00E343E6">
        <w:trPr>
          <w:cantSplit/>
        </w:trPr>
        <w:tc>
          <w:tcPr>
            <w:tcW w:w="1656" w:type="dxa"/>
            <w:shd w:val="clear" w:color="auto" w:fill="F5F7F9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460FA41D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Business</w:t>
            </w:r>
          </w:p>
        </w:tc>
        <w:tc>
          <w:tcPr>
            <w:tcW w:w="2304" w:type="dxa"/>
            <w:shd w:val="clear" w:color="auto" w:fill="F5F7F9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6117B73D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Greedy Reads</w:t>
            </w:r>
          </w:p>
        </w:tc>
        <w:tc>
          <w:tcPr>
            <w:tcW w:w="4248" w:type="dxa"/>
            <w:shd w:val="clear" w:color="auto" w:fill="F5F7F9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65DD7CAB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Cold prospect for author-event email and reusable event copy.</w:t>
            </w:r>
          </w:p>
        </w:tc>
        <w:tc>
          <w:tcPr>
            <w:tcW w:w="1152" w:type="dxa"/>
            <w:shd w:val="clear" w:color="auto" w:fill="F5F7F9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7D04A055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Medium</w:t>
            </w:r>
          </w:p>
        </w:tc>
      </w:tr>
      <w:tr w:rsidR="00346053" w14:paraId="6B7233A3" w14:textId="77777777" w:rsidTr="00E343E6">
        <w:trPr>
          <w:cantSplit/>
        </w:trPr>
        <w:tc>
          <w:tcPr>
            <w:tcW w:w="1656" w:type="dx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36A3F289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Business</w:t>
            </w:r>
          </w:p>
        </w:tc>
        <w:tc>
          <w:tcPr>
            <w:tcW w:w="2304" w:type="dx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4A9C50C7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Charm City Books</w:t>
            </w:r>
          </w:p>
        </w:tc>
        <w:tc>
          <w:tcPr>
            <w:tcW w:w="4248" w:type="dx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69D3C86B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Cold prospect for event landing pages, newsletters, and social copy.</w:t>
            </w:r>
          </w:p>
        </w:tc>
        <w:tc>
          <w:tcPr>
            <w:tcW w:w="1152" w:type="dxa"/>
            <w:tcMar>
              <w:top w:w="110" w:type="dxa"/>
              <w:left w:w="125" w:type="dxa"/>
              <w:bottom w:w="110" w:type="dxa"/>
              <w:right w:w="125" w:type="dxa"/>
            </w:tcMar>
            <w:vAlign w:val="center"/>
          </w:tcPr>
          <w:p w14:paraId="7CBCA0D0" w14:textId="77777777" w:rsidR="00346053" w:rsidRDefault="00346053" w:rsidP="00E343E6">
            <w:pPr>
              <w:spacing w:after="40"/>
            </w:pPr>
            <w:r>
              <w:rPr>
                <w:sz w:val="18"/>
              </w:rPr>
              <w:t>Medium</w:t>
            </w:r>
          </w:p>
        </w:tc>
      </w:tr>
    </w:tbl>
    <w:p w14:paraId="1733D998" w14:textId="77777777" w:rsidR="00346053" w:rsidRDefault="00346053" w:rsidP="00346053">
      <w:pPr>
        <w:spacing w:after="0"/>
      </w:pPr>
    </w:p>
    <w:p w14:paraId="3B2F6CEB" w14:textId="77777777" w:rsidR="00346053" w:rsidRDefault="00346053" w:rsidP="00346053">
      <w:r>
        <w:br w:type="page"/>
      </w:r>
    </w:p>
    <w:p w14:paraId="25723EE7" w14:textId="77777777" w:rsidR="00346053" w:rsidRDefault="00346053" w:rsidP="00346053">
      <w:pPr>
        <w:pStyle w:val="Heading1"/>
      </w:pPr>
      <w:r>
        <w:lastRenderedPageBreak/>
        <w:t>Reusable pitch framework</w:t>
      </w:r>
    </w:p>
    <w:p w14:paraId="2AE3DAFE" w14:textId="77777777" w:rsidR="00346053" w:rsidRDefault="00346053" w:rsidP="00346053">
      <w:r>
        <w:rPr>
          <w:b/>
        </w:rPr>
        <w:t xml:space="preserve">Subject: </w:t>
      </w:r>
      <w:r>
        <w:t>Pitch: [working headline] — [story type or service]</w:t>
      </w:r>
    </w:p>
    <w:p w14:paraId="02550929" w14:textId="77777777" w:rsidR="00346053" w:rsidRDefault="00346053" w:rsidP="00346053">
      <w:r>
        <w:t>Dear [verified editor or contact name],</w:t>
      </w:r>
    </w:p>
    <w:p w14:paraId="134D16EE" w14:textId="77777777" w:rsidR="00346053" w:rsidRDefault="00346053" w:rsidP="00346053">
      <w:r>
        <w:t xml:space="preserve">[Open with the most </w:t>
      </w:r>
      <w:proofErr w:type="gramStart"/>
      <w:r>
        <w:t>specific fact</w:t>
      </w:r>
      <w:proofErr w:type="gramEnd"/>
      <w:r>
        <w:t>, scene, need, or tension. Explain why the idea matters now to this prospect’s audience or mission.]</w:t>
      </w:r>
    </w:p>
    <w:p w14:paraId="0F756250" w14:textId="77777777" w:rsidR="00346053" w:rsidRDefault="00346053" w:rsidP="00346053">
      <w:r>
        <w:t>I am proposing [working title or service], a [length and format or limited project scope] for [publication or organization]. The work will [state the central angle, problem solved, and reader or client benefit]. I plan to complete it through [sources, documents, interviews, deliverables, or process]. [State the time peg, access, timeline, or next step when relevant.]</w:t>
      </w:r>
    </w:p>
    <w:p w14:paraId="254943DF" w14:textId="77777777" w:rsidR="00346053" w:rsidRDefault="00346053" w:rsidP="00346053">
      <w:r>
        <w:t>I am Tamera Walker, a communications writer and multidisciplinary storyteller with experience across [two or three relevant areas]. I can share [two clips or one relevant technical sample] and would be glad to adjust the scope to fit your needs.</w:t>
      </w:r>
    </w:p>
    <w:p w14:paraId="06BD8D52" w14:textId="77777777" w:rsidR="00346053" w:rsidRDefault="00346053" w:rsidP="00346053">
      <w:r>
        <w:t>Thank you for your consideration,</w:t>
      </w:r>
      <w:r>
        <w:br/>
        <w:t>Tamera Walker</w:t>
      </w:r>
      <w:r>
        <w:br/>
        <w:t>[phone] | [email] | https://www.space-to-be-great.com/</w:t>
      </w:r>
    </w:p>
    <w:p w14:paraId="30E324F5" w14:textId="77777777" w:rsidR="00346053" w:rsidRDefault="00346053" w:rsidP="00346053">
      <w:pPr>
        <w:pStyle w:val="Heading2"/>
      </w:pPr>
      <w:r>
        <w:t>Pre-send check</w:t>
      </w:r>
    </w:p>
    <w:p w14:paraId="150D9E41" w14:textId="77777777" w:rsidR="00346053" w:rsidRDefault="00346053" w:rsidP="00346053">
      <w:pPr>
        <w:pStyle w:val="ListBullet"/>
      </w:pPr>
      <w:r>
        <w:t>Confirm the current contact, address, submission route, and prospect requirements.</w:t>
      </w:r>
    </w:p>
    <w:p w14:paraId="467CCF85" w14:textId="77777777" w:rsidR="00346053" w:rsidRDefault="00346053" w:rsidP="00346053">
      <w:pPr>
        <w:pStyle w:val="ListBullet"/>
      </w:pPr>
      <w:r>
        <w:t xml:space="preserve">Offer one focused story or one </w:t>
      </w:r>
      <w:proofErr w:type="gramStart"/>
      <w:r>
        <w:t>limited service</w:t>
      </w:r>
      <w:proofErr w:type="gramEnd"/>
      <w:r>
        <w:t xml:space="preserve"> package instead of a broad topic or open-ended list.</w:t>
      </w:r>
    </w:p>
    <w:p w14:paraId="3D320C17" w14:textId="77777777" w:rsidR="00346053" w:rsidRDefault="00346053" w:rsidP="00346053">
      <w:pPr>
        <w:pStyle w:val="ListBullet"/>
      </w:pPr>
      <w:r>
        <w:t>Verify sources, facts, access, timing, clips, sample links, attachments, and conflicts of interest.</w:t>
      </w:r>
    </w:p>
    <w:p w14:paraId="4406A1FA" w14:textId="77777777" w:rsidR="00346053" w:rsidRDefault="00346053" w:rsidP="00346053">
      <w:pPr>
        <w:pStyle w:val="ListBullet"/>
      </w:pPr>
      <w:r>
        <w:t xml:space="preserve">Rewrite the final wording in my own voice, proofread it, and save proof only after the pitch is </w:t>
      </w:r>
      <w:proofErr w:type="gramStart"/>
      <w:r>
        <w:t>actually sent</w:t>
      </w:r>
      <w:proofErr w:type="gramEnd"/>
      <w:r>
        <w:t>.</w:t>
      </w:r>
    </w:p>
    <w:p w14:paraId="4D80C292" w14:textId="77777777" w:rsidR="00346053" w:rsidRDefault="00346053" w:rsidP="00346053">
      <w:r>
        <w:br w:type="page"/>
      </w:r>
    </w:p>
    <w:p w14:paraId="5FB53134" w14:textId="77777777" w:rsidR="00346053" w:rsidRDefault="00346053" w:rsidP="00346053">
      <w:pPr>
        <w:pStyle w:val="Heading1"/>
      </w:pPr>
      <w:r>
        <w:lastRenderedPageBreak/>
        <w:t xml:space="preserve">Pitch </w:t>
      </w:r>
      <w:proofErr w:type="gramStart"/>
      <w:r>
        <w:t xml:space="preserve">1  </w:t>
      </w:r>
      <w:proofErr w:type="spellStart"/>
      <w:r>
        <w:t>BmoreArt</w:t>
      </w:r>
      <w:proofErr w:type="spellEnd"/>
      <w:proofErr w:type="gramEnd"/>
    </w:p>
    <w:p w14:paraId="452D93BF" w14:textId="77777777" w:rsidR="00346053" w:rsidRDefault="00346053" w:rsidP="00346053">
      <w:r>
        <w:rPr>
          <w:b/>
        </w:rPr>
        <w:t xml:space="preserve">Category: </w:t>
      </w:r>
      <w:r>
        <w:t>Editorial article pitch</w:t>
      </w:r>
    </w:p>
    <w:p w14:paraId="0089E9E5" w14:textId="77777777" w:rsidR="00346053" w:rsidRDefault="00346053" w:rsidP="00346053">
      <w:r>
        <w:rPr>
          <w:b/>
        </w:rPr>
        <w:t xml:space="preserve">Status: </w:t>
      </w:r>
      <w:r>
        <w:t>Completed customized portfolio pitch. Live outreach remains a professional follow-up action and must be sent directly from my account after the listed verification steps.</w:t>
      </w:r>
    </w:p>
    <w:p w14:paraId="45DEB20F" w14:textId="77777777" w:rsidR="00346053" w:rsidRDefault="00346053" w:rsidP="00346053">
      <w:r>
        <w:rPr>
          <w:b/>
        </w:rPr>
        <w:t xml:space="preserve">Subject: </w:t>
      </w:r>
      <w:r>
        <w:t>Pitch: From Story to Screen — Baltimore Writers Building Across Media</w:t>
      </w:r>
    </w:p>
    <w:p w14:paraId="0B61C850" w14:textId="77777777" w:rsidR="00346053" w:rsidRDefault="00346053" w:rsidP="00346053"/>
    <w:p w14:paraId="414E625B" w14:textId="77777777" w:rsidR="00346053" w:rsidRDefault="00346053" w:rsidP="00346053">
      <w:r>
        <w:t>Dear Michael and Chelsea,</w:t>
      </w:r>
    </w:p>
    <w:p w14:paraId="772006DC" w14:textId="77777777" w:rsidR="00346053" w:rsidRDefault="00346053" w:rsidP="00346053">
      <w:r>
        <w:t>A growing portfolio can ask a Baltimore writer to become much more than a writer. A poem may become a performance video, a short story may become a comic, and a personal essay may need photography, audio, web design, and social media before it reaches an audience. I would like to report how local writers are learning to work across formats while protecting the voice that made the work theirs.</w:t>
      </w:r>
    </w:p>
    <w:p w14:paraId="22B422E8" w14:textId="77777777" w:rsidR="00346053" w:rsidRDefault="00346053" w:rsidP="00346053">
      <w:r>
        <w:t>I am proposing “From Story to Screen: Baltimore Writers Building Across Media,” a reported online feature for BmoreArt’s Media and Literature or Professional Development and Career coverage. The piece would follow three Baltimore-area writer-artists at different career stages and examine the choices, costs, collaborations, and skills involved in adapting written work for comics, audio, video, games, or web portfolios. I would also interview a Baltimore arts educator, editor, or career-development professional.</w:t>
      </w:r>
    </w:p>
    <w:p w14:paraId="73ABD0DB" w14:textId="77777777" w:rsidR="00346053" w:rsidRDefault="00346053" w:rsidP="00346053">
      <w:r>
        <w:t>I am completing a BFA in Creative Writing and have built projects across blogs, comics, audio storytelling, social media, and game writing. That experience gives me a useful starting point, while the finished story would remain centered on Baltimore creators and independently reported context. I can provide two relevant samples from my Space to Be Great portfolio.</w:t>
      </w:r>
    </w:p>
    <w:p w14:paraId="217852B4" w14:textId="77777777" w:rsidR="00346053" w:rsidRDefault="00346053" w:rsidP="00346053">
      <w:r>
        <w:t>Thank you for your consideration,</w:t>
      </w:r>
      <w:r>
        <w:br/>
        <w:t>Tamera Walker</w:t>
      </w:r>
      <w:r>
        <w:br/>
        <w:t>https://www.space-to-be-great.com/</w:t>
      </w:r>
    </w:p>
    <w:p w14:paraId="20098182" w14:textId="77777777" w:rsidR="00346053" w:rsidRDefault="00346053" w:rsidP="00346053">
      <w:pPr>
        <w:pStyle w:val="Heading2"/>
      </w:pPr>
      <w:r>
        <w:t>Professional follow-up</w:t>
      </w:r>
    </w:p>
    <w:p w14:paraId="27BA21F5" w14:textId="77777777" w:rsidR="00346053" w:rsidRDefault="00346053" w:rsidP="00346053">
      <w:pPr>
        <w:pStyle w:val="ListBullet"/>
      </w:pPr>
      <w:r>
        <w:t>Identify three Baltimore-area sources and confirm that at least two are open to an interview.</w:t>
      </w:r>
    </w:p>
    <w:p w14:paraId="2AB583A8" w14:textId="77777777" w:rsidR="00346053" w:rsidRDefault="00346053" w:rsidP="00346053">
      <w:pPr>
        <w:pStyle w:val="ListBullet"/>
      </w:pPr>
      <w:r>
        <w:t>Choose two clips that demonstrate writing style and critical thinking.</w:t>
      </w:r>
    </w:p>
    <w:p w14:paraId="10887ABB" w14:textId="77777777" w:rsidR="00346053" w:rsidRDefault="00346053" w:rsidP="00346053">
      <w:pPr>
        <w:pStyle w:val="ListBullet"/>
      </w:pPr>
      <w:r>
        <w:t>Confirm a timely release, event, or other news peg and disclose any relationship with a proposed source.</w:t>
      </w:r>
    </w:p>
    <w:p w14:paraId="5ED92256" w14:textId="77777777" w:rsidR="00346053" w:rsidRDefault="00346053" w:rsidP="00346053">
      <w:r>
        <w:br w:type="page"/>
      </w:r>
    </w:p>
    <w:p w14:paraId="4B07253E" w14:textId="77777777" w:rsidR="00346053" w:rsidRDefault="00346053" w:rsidP="00346053">
      <w:pPr>
        <w:pStyle w:val="Heading1"/>
      </w:pPr>
      <w:r>
        <w:lastRenderedPageBreak/>
        <w:t xml:space="preserve">Pitch </w:t>
      </w:r>
      <w:proofErr w:type="gramStart"/>
      <w:r>
        <w:t>2  Baltimore</w:t>
      </w:r>
      <w:proofErr w:type="gramEnd"/>
      <w:r>
        <w:t xml:space="preserve"> Magazine</w:t>
      </w:r>
    </w:p>
    <w:p w14:paraId="6C2C99DB" w14:textId="77777777" w:rsidR="00346053" w:rsidRDefault="00346053" w:rsidP="00346053">
      <w:r>
        <w:rPr>
          <w:b/>
        </w:rPr>
        <w:t xml:space="preserve">Category: </w:t>
      </w:r>
      <w:r>
        <w:t>Editorial article pitch</w:t>
      </w:r>
    </w:p>
    <w:p w14:paraId="06175AB4" w14:textId="77777777" w:rsidR="00346053" w:rsidRDefault="00346053" w:rsidP="00346053">
      <w:r>
        <w:rPr>
          <w:b/>
        </w:rPr>
        <w:t xml:space="preserve">Status: </w:t>
      </w:r>
      <w:r>
        <w:t>Completed customized portfolio pitch. Live outreach remains a professional follow-up action and must be sent directly from my account after the listed verification steps.</w:t>
      </w:r>
    </w:p>
    <w:p w14:paraId="48FF4D55" w14:textId="77777777" w:rsidR="00346053" w:rsidRDefault="00346053" w:rsidP="00346053">
      <w:r>
        <w:rPr>
          <w:b/>
        </w:rPr>
        <w:t xml:space="preserve">Subject: </w:t>
      </w:r>
      <w:r>
        <w:t>Web Pitch: Baltimore Women Starting Creative Careers After 35</w:t>
      </w:r>
    </w:p>
    <w:p w14:paraId="05469A96" w14:textId="77777777" w:rsidR="00346053" w:rsidRDefault="00346053" w:rsidP="00346053"/>
    <w:p w14:paraId="00A524C4" w14:textId="77777777" w:rsidR="00346053" w:rsidRDefault="00346053" w:rsidP="00346053">
      <w:r>
        <w:t>Dear Ms. Cohen,</w:t>
      </w:r>
    </w:p>
    <w:p w14:paraId="5A80367D" w14:textId="77777777" w:rsidR="00346053" w:rsidRDefault="00346053" w:rsidP="00346053">
      <w:r>
        <w:t>For many Baltimore women, a creative career does not begin at 22 with a straight path and a perfect portfolio. It begins later, after caregiving, service work, financial setbacks, grief, or a return to school. I would like to report a local story about women over 35 who are building serious writing, media, or arts careers while carrying the responsibilities of adult life.</w:t>
      </w:r>
    </w:p>
    <w:p w14:paraId="03B7379A" w14:textId="77777777" w:rsidR="00346053" w:rsidRDefault="00346053" w:rsidP="00346053">
      <w:r>
        <w:t>I am proposing “The Creative Second Act: Baltimore Women Building New Careers After 35,” an 800- to 1,200-word reported web story. The piece would profile three Baltimore-area women in different creative fields and examine the practical decisions behind their transitions: education, income, portfolio building, family responsibilities, and professional networks. I would also interview a local career-development or workforce professional for context.</w:t>
      </w:r>
    </w:p>
    <w:p w14:paraId="26DCB3E3" w14:textId="77777777" w:rsidR="00346053" w:rsidRDefault="00346053" w:rsidP="00346053">
      <w:r>
        <w:t>I am completing a BFA in Creative Writing as an adult student and have created blogs, comics, audio stories, social content, and a writing-for-games project. My experience connects me to the subject, and I would report on the article through other women’s experiences and independent context. I can provide two writing samples and can adjust the length or focus for your web coverage.</w:t>
      </w:r>
    </w:p>
    <w:p w14:paraId="7BEDD3FE" w14:textId="77777777" w:rsidR="00346053" w:rsidRDefault="00346053" w:rsidP="00346053">
      <w:r>
        <w:t>Thank you for your consideration,</w:t>
      </w:r>
      <w:r>
        <w:br/>
        <w:t>Tamera Walker</w:t>
      </w:r>
      <w:r>
        <w:br/>
        <w:t>https://www.space-to-be-great.com/</w:t>
      </w:r>
    </w:p>
    <w:p w14:paraId="6DEAB0E1" w14:textId="77777777" w:rsidR="00346053" w:rsidRDefault="00346053" w:rsidP="00346053">
      <w:pPr>
        <w:pStyle w:val="Heading2"/>
      </w:pPr>
      <w:r>
        <w:t>Professional follow-up</w:t>
      </w:r>
    </w:p>
    <w:p w14:paraId="5F90A072" w14:textId="77777777" w:rsidR="00346053" w:rsidRDefault="00346053" w:rsidP="00346053">
      <w:pPr>
        <w:pStyle w:val="ListBullet"/>
      </w:pPr>
      <w:r>
        <w:t>Confirm interview interest from three Baltimore-area women who fit the angle.</w:t>
      </w:r>
    </w:p>
    <w:p w14:paraId="4A68273B" w14:textId="77777777" w:rsidR="00346053" w:rsidRDefault="00346053" w:rsidP="00346053">
      <w:pPr>
        <w:pStyle w:val="ListBullet"/>
      </w:pPr>
      <w:r>
        <w:t>Identify one independent workforce source and a reliable current data source.</w:t>
      </w:r>
    </w:p>
    <w:p w14:paraId="18B5D8E7" w14:textId="77777777" w:rsidR="00346053" w:rsidRDefault="00346053" w:rsidP="00346053">
      <w:pPr>
        <w:pStyle w:val="ListBullet"/>
      </w:pPr>
      <w:r>
        <w:t>Search recent local coverage to ensure the story adds new reporting and select two working clips.</w:t>
      </w:r>
    </w:p>
    <w:p w14:paraId="134EE0ED" w14:textId="77777777" w:rsidR="00346053" w:rsidRDefault="00346053" w:rsidP="00346053">
      <w:r>
        <w:br w:type="page"/>
      </w:r>
    </w:p>
    <w:p w14:paraId="541790C1" w14:textId="77777777" w:rsidR="00346053" w:rsidRDefault="00346053" w:rsidP="00346053">
      <w:pPr>
        <w:pStyle w:val="Heading1"/>
      </w:pPr>
      <w:r>
        <w:lastRenderedPageBreak/>
        <w:t xml:space="preserve">Pitch </w:t>
      </w:r>
      <w:proofErr w:type="gramStart"/>
      <w:r>
        <w:t>3  Technical.ly</w:t>
      </w:r>
      <w:proofErr w:type="gramEnd"/>
    </w:p>
    <w:p w14:paraId="27191FD8" w14:textId="77777777" w:rsidR="00346053" w:rsidRDefault="00346053" w:rsidP="00346053">
      <w:r>
        <w:rPr>
          <w:b/>
        </w:rPr>
        <w:t xml:space="preserve">Category: </w:t>
      </w:r>
      <w:r>
        <w:t>Editorial article pitch</w:t>
      </w:r>
    </w:p>
    <w:p w14:paraId="09E7723F" w14:textId="77777777" w:rsidR="00346053" w:rsidRDefault="00346053" w:rsidP="00346053">
      <w:r>
        <w:rPr>
          <w:b/>
        </w:rPr>
        <w:t xml:space="preserve">Status: </w:t>
      </w:r>
      <w:r>
        <w:t>Completed customized portfolio pitch. Live outreach remains a professional follow-up action and must be sent directly from my account after the listed verification steps.</w:t>
      </w:r>
    </w:p>
    <w:p w14:paraId="0F168706" w14:textId="77777777" w:rsidR="00346053" w:rsidRDefault="00346053" w:rsidP="00346053">
      <w:r>
        <w:rPr>
          <w:b/>
        </w:rPr>
        <w:t xml:space="preserve">Subject: </w:t>
      </w:r>
      <w:r>
        <w:t xml:space="preserve">Story Pitch: Baltimore Creators Turning Digital Portfolios </w:t>
      </w:r>
      <w:proofErr w:type="gramStart"/>
      <w:r>
        <w:t>Into</w:t>
      </w:r>
      <w:proofErr w:type="gramEnd"/>
      <w:r>
        <w:t xml:space="preserve"> New Career Paths</w:t>
      </w:r>
    </w:p>
    <w:p w14:paraId="6E46A421" w14:textId="77777777" w:rsidR="00346053" w:rsidRDefault="00346053" w:rsidP="00346053"/>
    <w:p w14:paraId="2713739C" w14:textId="77777777" w:rsidR="00346053" w:rsidRDefault="00346053" w:rsidP="00346053">
      <w:r>
        <w:t>Hello Technical.ly newsroom,</w:t>
      </w:r>
    </w:p>
    <w:p w14:paraId="3046F79F" w14:textId="77777777" w:rsidR="00346053" w:rsidRDefault="00346053" w:rsidP="00346053">
      <w:r>
        <w:t>A digital portfolio can bridge creative training and paid work, but building one often requires a writer or artist to learn web publishing, multimedia production, analytics, and self-marketing at the same time. I would like to report how one Baltimore creator is using that process to move from service work or an unrelated job into the city’s creative and digital economy.</w:t>
      </w:r>
    </w:p>
    <w:p w14:paraId="2D966156" w14:textId="77777777" w:rsidR="00346053" w:rsidRDefault="00346053" w:rsidP="00346053">
      <w:r>
        <w:t xml:space="preserve">The proposed story would combine one person’s transition with current workforce or education data and the local organizations, schools, or technology resources supporting the change. It would examine which low-cost tools </w:t>
      </w:r>
      <w:proofErr w:type="gramStart"/>
      <w:r>
        <w:t>actually help</w:t>
      </w:r>
      <w:proofErr w:type="gramEnd"/>
      <w:r>
        <w:t>, which skills employers or clients expect, and where access barriers remain. Before submitting, I will identify a central subject, one credible trend source, and a recent Technical.ly story that connects to the proposed angle.</w:t>
      </w:r>
    </w:p>
    <w:p w14:paraId="7D20DA29" w14:textId="77777777" w:rsidR="00346053" w:rsidRDefault="00346053" w:rsidP="00346053">
      <w:r>
        <w:t>I am a communications writer and multidisciplinary storyteller completing a BFA in Creative Writing. My projects across websites, blogs, comics, audio, social media, and game writing give me a practical understanding of the learning curve, and the article would rely on independent reporting and verified data.</w:t>
      </w:r>
    </w:p>
    <w:p w14:paraId="705E4064" w14:textId="77777777" w:rsidR="00346053" w:rsidRDefault="00346053" w:rsidP="00346053">
      <w:r>
        <w:t>Thank you for considering the idea,</w:t>
      </w:r>
      <w:r>
        <w:br/>
        <w:t>Tamera Walker</w:t>
      </w:r>
      <w:r>
        <w:br/>
        <w:t>https://www.space-to-be-great.com/</w:t>
      </w:r>
    </w:p>
    <w:p w14:paraId="6AD932F0" w14:textId="77777777" w:rsidR="00346053" w:rsidRDefault="00346053" w:rsidP="00346053">
      <w:pPr>
        <w:pStyle w:val="Heading2"/>
      </w:pPr>
      <w:r>
        <w:t>Professional follow-up</w:t>
      </w:r>
    </w:p>
    <w:p w14:paraId="29840FB5" w14:textId="77777777" w:rsidR="00346053" w:rsidRDefault="00346053" w:rsidP="00346053">
      <w:pPr>
        <w:pStyle w:val="ListBullet"/>
      </w:pPr>
      <w:r>
        <w:t>Choose the central person and confirm participation.</w:t>
      </w:r>
    </w:p>
    <w:p w14:paraId="4A5B6998" w14:textId="77777777" w:rsidR="00346053" w:rsidRDefault="00346053" w:rsidP="00346053">
      <w:pPr>
        <w:pStyle w:val="ListBullet"/>
      </w:pPr>
      <w:r>
        <w:t>Add a current workforce, education, or digital-access data source and a clear connection to the Baltimore ecosystem.</w:t>
      </w:r>
    </w:p>
    <w:p w14:paraId="2FEEDA11" w14:textId="77777777" w:rsidR="00346053" w:rsidRDefault="00346053" w:rsidP="00346053">
      <w:pPr>
        <w:pStyle w:val="ListBullet"/>
      </w:pPr>
      <w:r>
        <w:t>Identify a reporter who covered a similar story and follow Technical.ly’s current contact process.</w:t>
      </w:r>
    </w:p>
    <w:p w14:paraId="79307C96" w14:textId="77777777" w:rsidR="00346053" w:rsidRDefault="00346053" w:rsidP="00346053">
      <w:r>
        <w:br w:type="page"/>
      </w:r>
    </w:p>
    <w:p w14:paraId="54289275" w14:textId="77777777" w:rsidR="00346053" w:rsidRDefault="00346053" w:rsidP="00346053">
      <w:pPr>
        <w:pStyle w:val="Heading1"/>
      </w:pPr>
      <w:r>
        <w:lastRenderedPageBreak/>
        <w:t xml:space="preserve">Pitch </w:t>
      </w:r>
      <w:proofErr w:type="gramStart"/>
      <w:r>
        <w:t>4  RISE</w:t>
      </w:r>
      <w:proofErr w:type="gramEnd"/>
      <w:r>
        <w:t xml:space="preserve"> Arts Center of Baltimore</w:t>
      </w:r>
    </w:p>
    <w:p w14:paraId="33877808" w14:textId="77777777" w:rsidR="00346053" w:rsidRDefault="00346053" w:rsidP="00346053">
      <w:r>
        <w:rPr>
          <w:b/>
        </w:rPr>
        <w:t xml:space="preserve">Category: </w:t>
      </w:r>
      <w:r>
        <w:t>Nonprofit writing service proposal</w:t>
      </w:r>
    </w:p>
    <w:p w14:paraId="6F14A977" w14:textId="77777777" w:rsidR="00346053" w:rsidRDefault="00346053" w:rsidP="00346053">
      <w:r>
        <w:rPr>
          <w:b/>
        </w:rPr>
        <w:t xml:space="preserve">Status: </w:t>
      </w:r>
      <w:r>
        <w:t>Completed customized portfolio pitch. Live outreach remains a professional follow-up action and must be sent directly from my account after the listed verification steps.</w:t>
      </w:r>
    </w:p>
    <w:p w14:paraId="06B61CEA" w14:textId="77777777" w:rsidR="00346053" w:rsidRDefault="00346053" w:rsidP="00346053">
      <w:r>
        <w:rPr>
          <w:b/>
        </w:rPr>
        <w:t xml:space="preserve">Subject: </w:t>
      </w:r>
      <w:r>
        <w:t>Freelance Writing Support for Volunteer and Workshop Materials</w:t>
      </w:r>
    </w:p>
    <w:p w14:paraId="137FF907" w14:textId="77777777" w:rsidR="00346053" w:rsidRDefault="00346053" w:rsidP="00346053"/>
    <w:p w14:paraId="2F8147FA" w14:textId="77777777" w:rsidR="00346053" w:rsidRDefault="00346053" w:rsidP="00346053">
      <w:r>
        <w:t>Hello RISE Arts Center team,</w:t>
      </w:r>
    </w:p>
    <w:p w14:paraId="0DB311C6" w14:textId="77777777" w:rsidR="00346053" w:rsidRDefault="00346053" w:rsidP="00346053">
      <w:r>
        <w:t>I am Tamera Walker, a communications writer developing technical and creative writing services for arts and community organizations. I was drawn to RISE’s multidisciplinary arts education for underserved and neurodivergent youth and young adults, along with its creative-writing and inclusivity programming.</w:t>
      </w:r>
    </w:p>
    <w:p w14:paraId="29BD8524" w14:textId="77777777" w:rsidR="00346053" w:rsidRDefault="00346053" w:rsidP="00346053">
      <w:r>
        <w:t>I create clear, welcoming materials that help volunteers, facilitators, and participants understand roles, boundaries, workshop steps, and where to ask for support. Would your team be open to a brief conversation about a small paid project such as a volunteer quick-start guide, facilitator checklist, or plain-language program FAQ? I can share a six-page volunteer onboarding sample developed for my Space to Be Great brand.</w:t>
      </w:r>
    </w:p>
    <w:p w14:paraId="66A96FFF" w14:textId="77777777" w:rsidR="00346053" w:rsidRDefault="00346053" w:rsidP="00346053">
      <w:r>
        <w:t>If this is not a current need, I would appreciate knowing who handles contract communications or program materials. Thank you for your time.</w:t>
      </w:r>
    </w:p>
    <w:p w14:paraId="0D3A7324" w14:textId="77777777" w:rsidR="00346053" w:rsidRDefault="00346053" w:rsidP="00346053">
      <w:r>
        <w:t>Best,</w:t>
      </w:r>
      <w:r>
        <w:br/>
        <w:t>Tamera Walker</w:t>
      </w:r>
      <w:r>
        <w:br/>
        <w:t>https://www.space-to-be-great.com/</w:t>
      </w:r>
    </w:p>
    <w:p w14:paraId="165FD5F7" w14:textId="77777777" w:rsidR="00346053" w:rsidRDefault="00346053" w:rsidP="00346053">
      <w:pPr>
        <w:pStyle w:val="Heading2"/>
      </w:pPr>
      <w:r>
        <w:t>Professional follow-up</w:t>
      </w:r>
    </w:p>
    <w:p w14:paraId="75A02CCF" w14:textId="77777777" w:rsidR="00346053" w:rsidRDefault="00346053" w:rsidP="00346053">
      <w:pPr>
        <w:pStyle w:val="ListBullet"/>
      </w:pPr>
      <w:r>
        <w:t>Review the newest RISE program information and choose one document needed instead of sending three equal options.</w:t>
      </w:r>
    </w:p>
    <w:p w14:paraId="1CE3F75D" w14:textId="77777777" w:rsidR="00346053" w:rsidRDefault="00346053" w:rsidP="00346053">
      <w:pPr>
        <w:pStyle w:val="ListBullet"/>
      </w:pPr>
      <w:r>
        <w:t>Confirm the contact form’s length and attachment limitations.</w:t>
      </w:r>
    </w:p>
    <w:p w14:paraId="70956F7E" w14:textId="77777777" w:rsidR="00346053" w:rsidRDefault="00346053" w:rsidP="00346053">
      <w:pPr>
        <w:pStyle w:val="ListBullet"/>
      </w:pPr>
      <w:r>
        <w:t>Publish or link the finished volunteer onboarding sample before outreach.</w:t>
      </w:r>
    </w:p>
    <w:p w14:paraId="2FE32445" w14:textId="77777777" w:rsidR="00346053" w:rsidRDefault="00346053" w:rsidP="00346053">
      <w:r>
        <w:br w:type="page"/>
      </w:r>
    </w:p>
    <w:p w14:paraId="37F32955" w14:textId="77777777" w:rsidR="00346053" w:rsidRDefault="00346053" w:rsidP="00346053">
      <w:pPr>
        <w:pStyle w:val="Heading1"/>
      </w:pPr>
      <w:r>
        <w:lastRenderedPageBreak/>
        <w:t xml:space="preserve">Pitch </w:t>
      </w:r>
      <w:proofErr w:type="gramStart"/>
      <w:r>
        <w:t xml:space="preserve">5  </w:t>
      </w:r>
      <w:proofErr w:type="spellStart"/>
      <w:r>
        <w:t>CityLit</w:t>
      </w:r>
      <w:proofErr w:type="spellEnd"/>
      <w:proofErr w:type="gramEnd"/>
      <w:r>
        <w:t xml:space="preserve"> Project</w:t>
      </w:r>
    </w:p>
    <w:p w14:paraId="0685798D" w14:textId="77777777" w:rsidR="00346053" w:rsidRDefault="00346053" w:rsidP="00346053">
      <w:r>
        <w:rPr>
          <w:b/>
        </w:rPr>
        <w:t xml:space="preserve">Category: </w:t>
      </w:r>
      <w:r>
        <w:t>Nonprofit writing service proposal</w:t>
      </w:r>
    </w:p>
    <w:p w14:paraId="4994B744" w14:textId="77777777" w:rsidR="00346053" w:rsidRDefault="00346053" w:rsidP="00346053">
      <w:r>
        <w:rPr>
          <w:b/>
        </w:rPr>
        <w:t xml:space="preserve">Status: </w:t>
      </w:r>
      <w:r>
        <w:t>Completed customized portfolio pitch. Live outreach remains a professional follow-up action and must be sent directly from my account after the listed verification steps.</w:t>
      </w:r>
    </w:p>
    <w:p w14:paraId="69478983" w14:textId="77777777" w:rsidR="00346053" w:rsidRDefault="00346053" w:rsidP="00346053">
      <w:r>
        <w:rPr>
          <w:b/>
        </w:rPr>
        <w:t xml:space="preserve">Subject: </w:t>
      </w:r>
      <w:r>
        <w:t>Freelance Support for Volunteer and Event Communications</w:t>
      </w:r>
    </w:p>
    <w:p w14:paraId="7873504F" w14:textId="77777777" w:rsidR="00346053" w:rsidRDefault="00346053" w:rsidP="00346053"/>
    <w:p w14:paraId="7ADCF236" w14:textId="77777777" w:rsidR="00346053" w:rsidRDefault="00346053" w:rsidP="00346053">
      <w:r>
        <w:t xml:space="preserve">Hello </w:t>
      </w:r>
      <w:proofErr w:type="spellStart"/>
      <w:r>
        <w:t>CityLit</w:t>
      </w:r>
      <w:proofErr w:type="spellEnd"/>
      <w:r>
        <w:t xml:space="preserve"> Project team,</w:t>
      </w:r>
    </w:p>
    <w:p w14:paraId="09450A11" w14:textId="77777777" w:rsidR="00346053" w:rsidRDefault="00346053" w:rsidP="00346053">
      <w:r>
        <w:t>I am Tamera Walker, a Baltimore-area communications writer and multidisciplinary storyteller. CityLit’s literary programs, youth work, signature events, and volunteer community make it a strong match for the kind of clear, creative communication I want to support.</w:t>
      </w:r>
    </w:p>
    <w:p w14:paraId="389FD8D0" w14:textId="77777777" w:rsidR="00346053" w:rsidRDefault="00346053" w:rsidP="00346053">
      <w:r>
        <w:t xml:space="preserve">I would like to ask whether </w:t>
      </w:r>
      <w:proofErr w:type="spellStart"/>
      <w:r>
        <w:t>CityLit</w:t>
      </w:r>
      <w:proofErr w:type="spellEnd"/>
      <w:r>
        <w:t xml:space="preserve"> uses freelance help for volunteer onboarding, event run-of-show documents, program FAQs, donor-impact stories, or related communications. A practical first project could be a compact volunteer guide for one signature event, with role expectations, arrival and closeout steps, accessibility reminders, and an event-day quick reference.</w:t>
      </w:r>
    </w:p>
    <w:p w14:paraId="674D6499" w14:textId="77777777" w:rsidR="00346053" w:rsidRDefault="00346053" w:rsidP="00346053">
      <w:r>
        <w:t>I can share a related volunteer onboarding sample and would be glad to suggest a limited scope after learning what your team already uses. If another person handles contract communications, I would appreciate being directed to the right contact.</w:t>
      </w:r>
    </w:p>
    <w:p w14:paraId="1F1934E6" w14:textId="77777777" w:rsidR="00346053" w:rsidRDefault="00346053" w:rsidP="00346053">
      <w:r>
        <w:t>Thank you,</w:t>
      </w:r>
      <w:r>
        <w:br/>
        <w:t>Tamera Walker</w:t>
      </w:r>
      <w:r>
        <w:br/>
        <w:t>https://www.space-to-be-great.com/</w:t>
      </w:r>
    </w:p>
    <w:p w14:paraId="250F23F0" w14:textId="77777777" w:rsidR="00346053" w:rsidRDefault="00346053" w:rsidP="00346053">
      <w:pPr>
        <w:pStyle w:val="Heading2"/>
      </w:pPr>
      <w:r>
        <w:t>Professional follow-up</w:t>
      </w:r>
    </w:p>
    <w:p w14:paraId="50E2737F" w14:textId="77777777" w:rsidR="00346053" w:rsidRDefault="00346053" w:rsidP="00346053">
      <w:pPr>
        <w:pStyle w:val="ListBullet"/>
      </w:pPr>
      <w:r>
        <w:t xml:space="preserve">Review the current </w:t>
      </w:r>
      <w:proofErr w:type="spellStart"/>
      <w:r>
        <w:t>CityLit</w:t>
      </w:r>
      <w:proofErr w:type="spellEnd"/>
      <w:r>
        <w:t xml:space="preserve"> event calendar and volunteer information to name one timely program.</w:t>
      </w:r>
    </w:p>
    <w:p w14:paraId="1A75A9A7" w14:textId="77777777" w:rsidR="00346053" w:rsidRDefault="00346053" w:rsidP="00346053">
      <w:pPr>
        <w:pStyle w:val="ListBullet"/>
      </w:pPr>
      <w:r>
        <w:t>Confirm whether the contact form or general email is the preferred route for a service introduction.</w:t>
      </w:r>
    </w:p>
    <w:p w14:paraId="2EFA2F54" w14:textId="77777777" w:rsidR="00346053" w:rsidRDefault="00346053" w:rsidP="00346053">
      <w:pPr>
        <w:pStyle w:val="ListBullet"/>
      </w:pPr>
      <w:r>
        <w:t>Link one technical sample and one writing sample; do not attach unsolicited large files.</w:t>
      </w:r>
    </w:p>
    <w:p w14:paraId="4EF6842E" w14:textId="77777777" w:rsidR="00346053" w:rsidRDefault="00346053" w:rsidP="00346053">
      <w:r>
        <w:br w:type="page"/>
      </w:r>
    </w:p>
    <w:p w14:paraId="6239AA4E" w14:textId="67C3B1AA" w:rsidR="00346053" w:rsidRDefault="00346053" w:rsidP="00346053">
      <w:pPr>
        <w:pStyle w:val="Heading1"/>
      </w:pPr>
      <w:r>
        <w:lastRenderedPageBreak/>
        <w:t xml:space="preserve">Pitch </w:t>
      </w:r>
      <w:r>
        <w:t>6 Atomic</w:t>
      </w:r>
      <w:r>
        <w:t xml:space="preserve"> Books</w:t>
      </w:r>
    </w:p>
    <w:p w14:paraId="59476B1E" w14:textId="77777777" w:rsidR="00346053" w:rsidRDefault="00346053" w:rsidP="00346053">
      <w:r>
        <w:rPr>
          <w:b/>
        </w:rPr>
        <w:t xml:space="preserve">Category: </w:t>
      </w:r>
      <w:r>
        <w:t>Business copywriting proposal</w:t>
      </w:r>
    </w:p>
    <w:p w14:paraId="23E5569C" w14:textId="77777777" w:rsidR="00346053" w:rsidRDefault="00346053" w:rsidP="00346053">
      <w:r>
        <w:rPr>
          <w:b/>
        </w:rPr>
        <w:t xml:space="preserve">Status: </w:t>
      </w:r>
      <w:r>
        <w:t>Completed customized portfolio pitch. Live outreach remains a professional follow-up action and must be sent directly from my account after the listed verification steps.</w:t>
      </w:r>
    </w:p>
    <w:p w14:paraId="30386A0D" w14:textId="77777777" w:rsidR="00346053" w:rsidRDefault="00346053" w:rsidP="00346053">
      <w:r>
        <w:rPr>
          <w:b/>
        </w:rPr>
        <w:t xml:space="preserve">Subject: </w:t>
      </w:r>
      <w:r>
        <w:t>Event Copy Support for Atomic Books</w:t>
      </w:r>
    </w:p>
    <w:p w14:paraId="7F494438" w14:textId="77777777" w:rsidR="00346053" w:rsidRDefault="00346053" w:rsidP="00346053"/>
    <w:p w14:paraId="38CB0DD5" w14:textId="77777777" w:rsidR="00346053" w:rsidRDefault="00346053" w:rsidP="00346053">
      <w:r>
        <w:t>Hello Atomic Books team,</w:t>
      </w:r>
    </w:p>
    <w:p w14:paraId="60DE7706" w14:textId="77777777" w:rsidR="00346053" w:rsidRDefault="00346053" w:rsidP="00346053">
      <w:r>
        <w:t>I am Tamera Walker, a communications writer and multidisciplinary storyteller with a strong interest in books, comics, zines, film, and creator culture. Atomic Books’ mix of independent publishing, events, and community makes the store a natural fit for the kind of writing I want to support.</w:t>
      </w:r>
    </w:p>
    <w:p w14:paraId="5189086E" w14:textId="77777777" w:rsidR="00346053" w:rsidRDefault="00346053" w:rsidP="00346053">
      <w:r>
        <w:t>Do you use freelance help for event descriptions, email copy, creator spotlights, or social posts? I could begin with a small paid package for one upcoming event: a polished event description, one email announcement, and three coordinated social captions, all shaped around one audience and call to action.</w:t>
      </w:r>
    </w:p>
    <w:p w14:paraId="11154958" w14:textId="77777777" w:rsidR="00346053" w:rsidRDefault="00346053" w:rsidP="00346053">
      <w:r>
        <w:t>If that would be useful, I can share relevant samples and suggest a simple scope and turnaround after reviewing the event details. Thank you for considering it.</w:t>
      </w:r>
    </w:p>
    <w:p w14:paraId="78AB5F3A" w14:textId="77777777" w:rsidR="00346053" w:rsidRDefault="00346053" w:rsidP="00346053">
      <w:r>
        <w:t>Best,</w:t>
      </w:r>
      <w:r>
        <w:br/>
        <w:t>Tamera Walker</w:t>
      </w:r>
      <w:r>
        <w:br/>
        <w:t>https://www.space-to-be-great.com/</w:t>
      </w:r>
    </w:p>
    <w:p w14:paraId="61711EFE" w14:textId="77777777" w:rsidR="00346053" w:rsidRDefault="00346053" w:rsidP="00346053">
      <w:pPr>
        <w:pStyle w:val="Heading2"/>
      </w:pPr>
      <w:r>
        <w:t>Professional follow-up</w:t>
      </w:r>
    </w:p>
    <w:p w14:paraId="4BBED7E8" w14:textId="77777777" w:rsidR="00346053" w:rsidRDefault="00346053" w:rsidP="00346053">
      <w:pPr>
        <w:pStyle w:val="ListBullet"/>
      </w:pPr>
      <w:r>
        <w:t>Select one current event or product category and create a short private sample.</w:t>
      </w:r>
    </w:p>
    <w:p w14:paraId="736DACC1" w14:textId="77777777" w:rsidR="00346053" w:rsidRDefault="00346053" w:rsidP="00346053">
      <w:pPr>
        <w:pStyle w:val="ListBullet"/>
      </w:pPr>
      <w:r>
        <w:t>Confirm whether the book-events coordinator, website manager, or general inquiry route is most appropriate.</w:t>
      </w:r>
    </w:p>
    <w:p w14:paraId="51896146" w14:textId="77777777" w:rsidR="00346053" w:rsidRDefault="00346053" w:rsidP="00346053">
      <w:pPr>
        <w:pStyle w:val="ListBullet"/>
      </w:pPr>
      <w:r>
        <w:t>Agree on deliverables, revisions, deadline, and price before beginning paid work.</w:t>
      </w:r>
    </w:p>
    <w:p w14:paraId="710B53EC" w14:textId="77777777" w:rsidR="00AA0A49" w:rsidRDefault="00AA0A49"/>
    <w:sectPr w:rsidR="00AA0A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CBCB2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3776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053"/>
    <w:rsid w:val="00152402"/>
    <w:rsid w:val="00346053"/>
    <w:rsid w:val="003A3E45"/>
    <w:rsid w:val="00A40649"/>
    <w:rsid w:val="00AA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103981"/>
  <w15:chartTrackingRefBased/>
  <w15:docId w15:val="{3569F3C6-E6F3-0047-BE2F-D8AD73659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053"/>
    <w:pPr>
      <w:spacing w:after="120" w:line="259" w:lineRule="auto"/>
    </w:pPr>
    <w:rPr>
      <w:rFonts w:ascii="Arial" w:eastAsiaTheme="minorEastAsia" w:hAnsi="Arial"/>
      <w:color w:val="242A33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60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60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0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0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0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0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0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0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0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0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460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0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0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0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0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0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0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0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0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0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0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60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0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0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0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0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0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0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053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346053"/>
    <w:pPr>
      <w:numPr>
        <w:numId w:val="1"/>
      </w:numPr>
      <w:spacing w:after="60"/>
      <w:contextualSpacing/>
    </w:pPr>
  </w:style>
  <w:style w:type="table" w:styleId="TableGrid">
    <w:name w:val="Table Grid"/>
    <w:basedOn w:val="TableNormal"/>
    <w:uiPriority w:val="59"/>
    <w:rsid w:val="0034605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1975</Words>
  <Characters>11263</Characters>
  <Application>Microsoft Office Word</Application>
  <DocSecurity>0</DocSecurity>
  <Lines>93</Lines>
  <Paragraphs>26</Paragraphs>
  <ScaleCrop>false</ScaleCrop>
  <Company/>
  <LinksUpToDate>false</LinksUpToDate>
  <CharactersWithSpaces>13212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Tamera Walker</dc:creator>
  <cp:keywords/>
  <dc:description/>
  <cp:lastModifiedBy>Tamera Walker</cp:lastModifiedBy>
  <cp:revision>1</cp:revision>
  <dcterms:created xsi:type="dcterms:W3CDTF">2026-09-21T03:39:00Z</dcterms:created>
  <dcterms:modified xsi:type="dcterms:W3CDTF">2026-09-21T03:39:00Z</dcterms:modified>
</cp:coreProperties>
</file>